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 LANE, 411 SEC 1 NEI HU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TAIPEI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Agora,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1,591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87,753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5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2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11/16/2035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American Depositary Shares acquired through the vesting of Restricted Share Units ("RSUs"). Every one ADS represents four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American Depositary Shares acquired through the vesting of RSUs. Every one ADS represents four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ADS of the Issuer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Eric 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403" TargetMode="External"/><Relationship Id="rId5" Type="http://schemas.openxmlformats.org/officeDocument/2006/relationships/hyperlink" Target="http://www.sec.gov/cgi-bin/browse-edgar?action=getcompany&amp;CIK=00018028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3445</Characters>
  <CharactersWithSpaces>4005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