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 LANE, 411 SEC 1 NEI HU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Agora,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81,388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5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11/16/2035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41,374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American Depositary Shares acquired through the vesting of Restricted Share Units ("RSUs").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acquired through the vesting of RSUs.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ADS of the Issuer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Eric 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403" TargetMode="External"/><Relationship Id="rId5" Type="http://schemas.openxmlformats.org/officeDocument/2006/relationships/hyperlink" Target="http://www.sec.gov/cgi-bin/browse-edgar?action=getcompany&amp;CIK=00018028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3412</Characters>
  <CharactersWithSpaces>3978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